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Cs w:val="21"/>
          <w:lang w:eastAsia="zh-CN"/>
        </w:rPr>
      </w:pPr>
    </w:p>
    <w:p>
      <w:pPr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Order</w:t>
      </w:r>
      <w:r>
        <w:rPr>
          <w:rFonts w:hint="eastAsia"/>
          <w:szCs w:val="21"/>
          <w:lang w:eastAsia="zh-CN"/>
        </w:rPr>
        <w:t>：</w:t>
      </w:r>
      <w:r>
        <w:rPr>
          <w:rFonts w:hint="eastAsia"/>
          <w:szCs w:val="21"/>
          <w:lang w:val="en-US" w:eastAsia="zh-CN"/>
        </w:rPr>
        <w:t>000-000-000</w:t>
      </w:r>
    </w:p>
    <w:tbl>
      <w:tblPr>
        <w:tblStyle w:val="5"/>
        <w:tblpPr w:leftFromText="180" w:rightFromText="180" w:vertAnchor="text" w:horzAnchor="margin" w:tblpY="12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827"/>
        <w:gridCol w:w="1"/>
        <w:gridCol w:w="883"/>
        <w:gridCol w:w="944"/>
        <w:gridCol w:w="1768"/>
        <w:gridCol w:w="61"/>
        <w:gridCol w:w="912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828" w:type="dxa"/>
            <w:tcBorders>
              <w:top w:val="single" w:color="5B9BD5" w:themeColor="accent1" w:sz="24" w:space="0"/>
              <w:left w:val="single" w:color="5B9BD5" w:themeColor="accent1" w:sz="2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Name</w:t>
            </w:r>
          </w:p>
        </w:tc>
        <w:tc>
          <w:tcPr>
            <w:tcW w:w="1827" w:type="dxa"/>
            <w:tcBorders>
              <w:top w:val="single" w:color="5B9BD5" w:themeColor="accent1" w:sz="2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828" w:type="dxa"/>
            <w:gridSpan w:val="3"/>
            <w:tcBorders>
              <w:top w:val="single" w:color="5B9BD5" w:themeColor="accent1" w:sz="2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Type</w:t>
            </w:r>
          </w:p>
        </w:tc>
        <w:tc>
          <w:tcPr>
            <w:tcW w:w="1829" w:type="dxa"/>
            <w:gridSpan w:val="2"/>
            <w:tcBorders>
              <w:top w:val="single" w:color="5B9BD5" w:themeColor="accent1" w:sz="2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912" w:type="dxa"/>
            <w:tcBorders>
              <w:top w:val="single" w:color="5B9BD5" w:themeColor="accent1" w:sz="2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Code</w:t>
            </w:r>
          </w:p>
        </w:tc>
        <w:tc>
          <w:tcPr>
            <w:tcW w:w="1738" w:type="dxa"/>
            <w:tcBorders>
              <w:top w:val="single" w:color="5B9BD5" w:themeColor="accent1" w:sz="2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2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828" w:type="dxa"/>
            <w:tcBorders>
              <w:top w:val="single" w:color="5B9BD5" w:themeColor="accent1" w:sz="4" w:space="0"/>
              <w:left w:val="single" w:color="5B9BD5" w:themeColor="accent1" w:sz="2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Current Status</w:t>
            </w:r>
          </w:p>
        </w:tc>
        <w:tc>
          <w:tcPr>
            <w:tcW w:w="3655" w:type="dxa"/>
            <w:gridSpan w:val="4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829" w:type="dxa"/>
            <w:gridSpan w:val="2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Quantity</w:t>
            </w:r>
          </w:p>
        </w:tc>
        <w:tc>
          <w:tcPr>
            <w:tcW w:w="2650" w:type="dxa"/>
            <w:gridSpan w:val="2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2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828" w:type="dxa"/>
            <w:tcBorders>
              <w:top w:val="single" w:color="5B9BD5" w:themeColor="accent1" w:sz="4" w:space="0"/>
              <w:left w:val="single" w:color="5B9BD5" w:themeColor="accent1" w:sz="2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From</w:t>
            </w:r>
          </w:p>
        </w:tc>
        <w:tc>
          <w:tcPr>
            <w:tcW w:w="3655" w:type="dxa"/>
            <w:gridSpan w:val="4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829" w:type="dxa"/>
            <w:gridSpan w:val="2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To</w:t>
            </w:r>
          </w:p>
        </w:tc>
        <w:tc>
          <w:tcPr>
            <w:tcW w:w="2650" w:type="dxa"/>
            <w:gridSpan w:val="2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2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828" w:type="dxa"/>
            <w:tcBorders>
              <w:top w:val="single" w:color="5B9BD5" w:themeColor="accent1" w:sz="4" w:space="0"/>
              <w:left w:val="single" w:color="5B9BD5" w:themeColor="accent1" w:sz="2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Operator</w:t>
            </w:r>
          </w:p>
        </w:tc>
        <w:tc>
          <w:tcPr>
            <w:tcW w:w="1828" w:type="dxa"/>
            <w:gridSpan w:val="2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827" w:type="dxa"/>
            <w:gridSpan w:val="2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Time of Usage</w:t>
            </w:r>
          </w:p>
        </w:tc>
        <w:tc>
          <w:tcPr>
            <w:tcW w:w="4479" w:type="dxa"/>
            <w:gridSpan w:val="4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24" w:space="0"/>
            </w:tcBorders>
            <w:vAlign w:val="center"/>
          </w:tcPr>
          <w:p>
            <w:pPr>
              <w:ind w:firstLine="320" w:firstLineChars="20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XX/XX/XX-XX/XX/XX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828" w:type="dxa"/>
            <w:tcBorders>
              <w:top w:val="single" w:color="5B9BD5" w:themeColor="accent1" w:sz="4" w:space="0"/>
              <w:left w:val="single" w:color="5B9BD5" w:themeColor="accent1" w:sz="2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Depreciation Situation</w:t>
            </w:r>
          </w:p>
        </w:tc>
        <w:tc>
          <w:tcPr>
            <w:tcW w:w="8134" w:type="dxa"/>
            <w:gridSpan w:val="8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2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828" w:type="dxa"/>
            <w:tcBorders>
              <w:top w:val="single" w:color="5B9BD5" w:themeColor="accent1" w:sz="4" w:space="0"/>
              <w:left w:val="single" w:color="5B9BD5" w:themeColor="accent1" w:sz="24" w:space="0"/>
              <w:bottom w:val="single" w:color="5B9BD5" w:themeColor="accent1" w:sz="24" w:space="0"/>
              <w:right w:val="single" w:color="5B9BD5" w:themeColor="accent1" w:sz="4" w:space="0"/>
            </w:tcBorders>
            <w:vAlign w:val="center"/>
          </w:tcPr>
          <w:p>
            <w:pPr>
              <w:ind w:firstLine="80" w:firstLineChars="5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Reasons</w:t>
            </w:r>
          </w:p>
        </w:tc>
        <w:tc>
          <w:tcPr>
            <w:tcW w:w="8134" w:type="dxa"/>
            <w:gridSpan w:val="8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24" w:space="0"/>
              <w:right w:val="single" w:color="5B9BD5" w:themeColor="accent1" w:sz="2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828" w:type="dxa"/>
            <w:tcBorders>
              <w:top w:val="single" w:color="5B9BD5" w:themeColor="accent1" w:sz="24" w:space="0"/>
              <w:left w:val="single" w:color="5B9BD5" w:themeColor="accent1" w:sz="2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Stock Manger</w:t>
            </w:r>
          </w:p>
        </w:tc>
        <w:tc>
          <w:tcPr>
            <w:tcW w:w="2711" w:type="dxa"/>
            <w:gridSpan w:val="3"/>
            <w:tcBorders>
              <w:top w:val="single" w:color="5B9BD5" w:themeColor="accent1" w:sz="2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2712" w:type="dxa"/>
            <w:gridSpan w:val="2"/>
            <w:tcBorders>
              <w:top w:val="single" w:color="5B9BD5" w:themeColor="accent1" w:sz="2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Applicant</w:t>
            </w:r>
          </w:p>
        </w:tc>
        <w:tc>
          <w:tcPr>
            <w:tcW w:w="2711" w:type="dxa"/>
            <w:gridSpan w:val="3"/>
            <w:tcBorders>
              <w:top w:val="single" w:color="5B9BD5" w:themeColor="accent1" w:sz="2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2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828" w:type="dxa"/>
            <w:tcBorders>
              <w:top w:val="single" w:color="5B9BD5" w:themeColor="accent1" w:sz="4" w:space="0"/>
              <w:left w:val="single" w:color="5B9BD5" w:themeColor="accent1" w:sz="24" w:space="0"/>
              <w:bottom w:val="single" w:color="5B9BD5" w:themeColor="accent1" w:sz="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Recipient</w:t>
            </w:r>
          </w:p>
        </w:tc>
        <w:tc>
          <w:tcPr>
            <w:tcW w:w="8134" w:type="dxa"/>
            <w:gridSpan w:val="8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single" w:color="5B9BD5" w:themeColor="accent1" w:sz="2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828" w:type="dxa"/>
            <w:tcBorders>
              <w:top w:val="single" w:color="5B9BD5" w:themeColor="accent1" w:sz="4" w:space="0"/>
              <w:left w:val="single" w:color="5B9BD5" w:themeColor="accent1" w:sz="24" w:space="0"/>
              <w:bottom w:val="single" w:color="5B9BD5" w:themeColor="accent1" w:sz="24" w:space="0"/>
              <w:right w:val="single" w:color="5B9BD5" w:themeColor="accent1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lang w:val="en-US" w:eastAsia="zh-CN"/>
              </w:rPr>
              <w:t>Remark</w:t>
            </w:r>
          </w:p>
        </w:tc>
        <w:tc>
          <w:tcPr>
            <w:tcW w:w="8134" w:type="dxa"/>
            <w:gridSpan w:val="8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24" w:space="0"/>
              <w:right w:val="single" w:color="5B9BD5" w:themeColor="accent1" w:sz="2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Cs w:val="21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Cs w:val="21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351" w:right="1080" w:bottom="1440" w:left="1080" w:header="109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Gayatri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-714375</wp:posOffset>
          </wp:positionH>
          <wp:positionV relativeFrom="page">
            <wp:posOffset>9645015</wp:posOffset>
          </wp:positionV>
          <wp:extent cx="7559040" cy="1078865"/>
          <wp:effectExtent l="0" t="0" r="3810" b="6350"/>
          <wp:wrapNone/>
          <wp:docPr id="2" name="图片 2" descr="Q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QQ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78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微软雅黑" w:hAnsi="微软雅黑" w:eastAsia="微软雅黑" w:cs="微软雅黑"/>
        <w:b/>
        <w:bCs/>
        <w:sz w:val="52"/>
        <w:szCs w:val="52"/>
        <w:lang w:val="en-US" w:eastAsia="zh-CN"/>
      </w:rPr>
    </w:pPr>
    <w:r>
      <w:rPr>
        <w:sz w:val="52"/>
        <w:szCs w:val="52"/>
        <w:lang w:val="en-US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column">
                <wp:posOffset>3947795</wp:posOffset>
              </wp:positionH>
              <wp:positionV relativeFrom="page">
                <wp:posOffset>733425</wp:posOffset>
              </wp:positionV>
              <wp:extent cx="3153410" cy="7467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4155440" y="636270"/>
                        <a:ext cx="3153410" cy="7467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jc w:val="center"/>
                            <w:rPr>
                              <w:rFonts w:hint="eastAsia" w:ascii="微软雅黑" w:hAnsi="微软雅黑" w:eastAsia="微软雅黑" w:cs="微软雅黑"/>
                              <w:color w:val="5B9BD5" w:themeColor="accent1"/>
                              <w:sz w:val="72"/>
                              <w:szCs w:val="144"/>
                              <w:lang w:val="en-US" w:eastAsia="zh-CN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color w:val="5B9BD5" w:themeColor="accent1"/>
                              <w:sz w:val="72"/>
                              <w:szCs w:val="144"/>
                              <w:lang w:val="en-US" w:eastAsia="zh-CN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>COMPANY</w:t>
                          </w:r>
                        </w:p>
                        <w:p>
                          <w:pPr>
                            <w:wordWrap/>
                            <w:jc w:val="center"/>
                            <w:rPr>
                              <w:rFonts w:hint="eastAsia" w:hAnsi="Gayatri" w:cs="Gayatri" w:asciiTheme="majorAscii"/>
                              <w:color w:val="5B9BD5" w:themeColor="accent1"/>
                              <w:sz w:val="28"/>
                              <w:szCs w:val="36"/>
                              <w:lang w:val="en-US" w:eastAsia="zh-CN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hAnsi="Gayatri" w:cs="Gayatri" w:asciiTheme="majorAscii"/>
                              <w:color w:val="5B9BD5" w:themeColor="accent1"/>
                              <w:sz w:val="28"/>
                              <w:szCs w:val="36"/>
                              <w:lang w:val="en-US" w:eastAsia="zh-CN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>YOUR COMPANY LOGO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10.85pt;margin-top:57.75pt;height:58.8pt;width:248.3pt;mso-position-vertical-relative:page;z-index:-251658240;mso-width-relative:page;mso-height-relative:page;" filled="f" stroked="f" coordsize="21600,21600" o:gfxdata="UEsDBAoAAAAAAIdO4kAAAAAAAAAAAAAAAAAEAAAAZHJzL1BLAwQUAAAACACHTuJAN5EUZdsAAAAM&#10;AQAADwAAAGRycy9kb3ducmV2LnhtbE2Py07DMBBF90j8gzVI7KjjRClRiFOhSBUSgkVLN+wm8TSJ&#10;8CPE7gO+HndFl6N7dO+ZanU2mh1p9qOzEsQiAUa2c2q0vYTdx/qhAOYDWoXaWZLwQx5W9e1NhaVy&#10;J7uh4zb0LJZYX6KEIYSp5Nx3Axn0CzeRjdnezQZDPOeeqxlPsdxonibJkhscbVwYcKJmoO5rezAS&#10;Xpv1O27a1BS/unl52z9P37vPXMr7O5E8AQt0Dv8wXPSjOtTRqXUHqzzTEpapeIxoDESeA7sQQhQZ&#10;sFZCmmUCeF3x6yfqP1BLAwQUAAAACACHTuJAsxtxMiYCAAAjBAAADgAAAGRycy9lMm9Eb2MueG1s&#10;rVPNjtMwEL4j8Q6W7zRNm7ZQNV2VXRUhrdiVCuLsOk4TyfYY221SHgDegBMX7jxXn4Oxk3Yr4IS4&#10;2GN/n+fnm/HiplWSHIR1NeicpoMhJUJzKGq9y+mH9+sXLylxnumCSdAip0fh6M3y+bNFY+ZiBBXI&#10;QliCTrSbNyanlfdmniSOV0IxNwAjNIIlWMU8Hu0uKSxr0LuSyWg4nCYN2MJY4MI5vL3rQLqM/stS&#10;cP9Qlk54InOKufm42rhuw5osF2y+s8xUNe/TYP+QhWK1xqAXV3fMM7K39R+uVM0tOCj9gINKoCxr&#10;LmINWE06/K2aTcWMiLWgOM5cZHL/zy1/d3i0pC6wd5RoprBFp29fT99/nn58IWmQpzFujqyNQZ5v&#10;X0MbqP29w8tQdVtaFXashyCepZNJlqHcx5xOx9PRrNdZtJ5wxMfpZJyliHMkzLLpbBoJyZMjY51/&#10;I0CRYOTUYh+jvOxw7zwGR+qZEuJqWNdSxl5KTZoQdTKMDy4IvpAaH4ZyurSD5dtt29eyheKIJVro&#10;ZsQZvq4x+D1z/pFZHArMFwfdP+BSSsAg0FuUVGA//+0+8LFXiFLS4JDl1H3aMysokW81dvFVGmXy&#10;8ZBNZiOMYa+R7TWi9+oWcI6xU5hdNAPfy7NZWlAf8T+sQlSEmOYYO6f+bN76bvTxP3GxWkUSzqFh&#10;/l5vDA+uOzlXew9lHZUOMnXa9OrhJMYG9L8mjPr1ObKe/vby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DeRFGXbAAAADAEAAA8AAAAAAAAAAQAgAAAAIgAAAGRycy9kb3ducmV2LnhtbFBLAQIUABQA&#10;AAAIAIdO4kCzG3EyJgIAACMEAAAOAAAAAAAAAAEAIAAAACoBAABkcnMvZTJvRG9jLnhtbFBLBQYA&#10;AAAABgAGAFkBAADC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jc w:val="center"/>
                      <w:rPr>
                        <w:rFonts w:hint="eastAsia" w:ascii="微软雅黑" w:hAnsi="微软雅黑" w:eastAsia="微软雅黑" w:cs="微软雅黑"/>
                        <w:color w:val="5B9BD5" w:themeColor="accent1"/>
                        <w:sz w:val="72"/>
                        <w:szCs w:val="144"/>
                        <w:lang w:val="en-US" w:eastAsia="zh-CN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color w:val="5B9BD5" w:themeColor="accent1"/>
                        <w:sz w:val="72"/>
                        <w:szCs w:val="144"/>
                        <w:lang w:val="en-US" w:eastAsia="zh-CN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  <w:t>COMPANY</w:t>
                    </w:r>
                  </w:p>
                  <w:p>
                    <w:pPr>
                      <w:wordWrap/>
                      <w:jc w:val="center"/>
                      <w:rPr>
                        <w:rFonts w:hint="eastAsia" w:hAnsi="Gayatri" w:cs="Gayatri" w:asciiTheme="majorAscii"/>
                        <w:color w:val="5B9BD5" w:themeColor="accent1"/>
                        <w:sz w:val="28"/>
                        <w:szCs w:val="36"/>
                        <w:lang w:val="en-US" w:eastAsia="zh-CN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</w:pPr>
                    <w:r>
                      <w:rPr>
                        <w:rFonts w:hint="eastAsia" w:hAnsi="Gayatri" w:cs="Gayatri" w:asciiTheme="majorAscii"/>
                        <w:color w:val="5B9BD5" w:themeColor="accent1"/>
                        <w:sz w:val="28"/>
                        <w:szCs w:val="36"/>
                        <w:lang w:val="en-US" w:eastAsia="zh-CN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  <w:t>YOUR COMPANY LOGO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52"/>
        <w:szCs w:val="52"/>
        <w:lang w:val="en-US" w:eastAsia="zh-CN"/>
      </w:rPr>
      <w:t>Fixed Asset Allocation 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2595F"/>
    <w:rsid w:val="024D58A4"/>
    <w:rsid w:val="0270249B"/>
    <w:rsid w:val="05A6494E"/>
    <w:rsid w:val="08AA2695"/>
    <w:rsid w:val="09784E58"/>
    <w:rsid w:val="0D4245EA"/>
    <w:rsid w:val="121F1A38"/>
    <w:rsid w:val="14C009DF"/>
    <w:rsid w:val="164323D4"/>
    <w:rsid w:val="16C40DF0"/>
    <w:rsid w:val="18815574"/>
    <w:rsid w:val="19202EAE"/>
    <w:rsid w:val="1CCB4CF2"/>
    <w:rsid w:val="1DCE5F82"/>
    <w:rsid w:val="1E8A5193"/>
    <w:rsid w:val="213C7C57"/>
    <w:rsid w:val="21B529B0"/>
    <w:rsid w:val="224712B8"/>
    <w:rsid w:val="2342595F"/>
    <w:rsid w:val="23F00B8D"/>
    <w:rsid w:val="25065548"/>
    <w:rsid w:val="25736FB8"/>
    <w:rsid w:val="25D4086B"/>
    <w:rsid w:val="29CD29A0"/>
    <w:rsid w:val="2F8106C0"/>
    <w:rsid w:val="309D341C"/>
    <w:rsid w:val="324C71FD"/>
    <w:rsid w:val="32837BC5"/>
    <w:rsid w:val="333030F2"/>
    <w:rsid w:val="33C24143"/>
    <w:rsid w:val="34BB0D88"/>
    <w:rsid w:val="36417C4A"/>
    <w:rsid w:val="3726014C"/>
    <w:rsid w:val="38884B14"/>
    <w:rsid w:val="3A224832"/>
    <w:rsid w:val="3A603D50"/>
    <w:rsid w:val="3BF7526B"/>
    <w:rsid w:val="3C1747C9"/>
    <w:rsid w:val="3E946E79"/>
    <w:rsid w:val="408263A6"/>
    <w:rsid w:val="40B727AC"/>
    <w:rsid w:val="41C95DDE"/>
    <w:rsid w:val="44FD2842"/>
    <w:rsid w:val="47E538BA"/>
    <w:rsid w:val="47F56871"/>
    <w:rsid w:val="4AD4268B"/>
    <w:rsid w:val="4DAC4A6E"/>
    <w:rsid w:val="518C23A1"/>
    <w:rsid w:val="52731A3A"/>
    <w:rsid w:val="539C0523"/>
    <w:rsid w:val="58D810DD"/>
    <w:rsid w:val="5AB06D9F"/>
    <w:rsid w:val="5D817632"/>
    <w:rsid w:val="60462672"/>
    <w:rsid w:val="60FA4098"/>
    <w:rsid w:val="61710551"/>
    <w:rsid w:val="65223DC7"/>
    <w:rsid w:val="663E3F45"/>
    <w:rsid w:val="67EB7E62"/>
    <w:rsid w:val="6AFC17F9"/>
    <w:rsid w:val="6B434243"/>
    <w:rsid w:val="6CB54C7F"/>
    <w:rsid w:val="6DB174BA"/>
    <w:rsid w:val="7007103A"/>
    <w:rsid w:val="71395BCE"/>
    <w:rsid w:val="72E76CC1"/>
    <w:rsid w:val="74216F6A"/>
    <w:rsid w:val="75C47610"/>
    <w:rsid w:val="7670295D"/>
    <w:rsid w:val="78D8336F"/>
    <w:rsid w:val="79BE3FD9"/>
    <w:rsid w:val="7A062771"/>
    <w:rsid w:val="7AA64EF5"/>
    <w:rsid w:val="7C84145D"/>
    <w:rsid w:val="7E9138DC"/>
    <w:rsid w:val="7ECC6228"/>
    <w:rsid w:val="7F26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Office_10.2.0.6020_F1E327BC-269C-435d-A152-05C5408002CA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2017-11-19T10:39:00Z</dcterms:created>
  <dc:creator>扎心</dc:creator>
  <cp:lastModifiedBy>kingsoft</cp:lastModifiedBy>
  <dcterms:modified xsi:type="dcterms:W3CDTF">2018-04-28T06:19:18Z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