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5EEBC">
      <w:pPr>
        <w:spacing w:after="0" w:line="276" w:lineRule="auto"/>
        <w:jc w:val="center"/>
        <w:rPr>
          <w:rFonts w:ascii="Cambria" w:hAnsi="Cambria"/>
          <w:b/>
          <w:bCs/>
          <w:color w:val="333333"/>
          <w:sz w:val="20"/>
          <w:szCs w:val="20"/>
          <w:shd w:val="clear" w:color="auto" w:fill="C0C0C0"/>
        </w:rPr>
      </w:pPr>
      <w:r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  <w:t>ДОГОВОР АРЕНДЫ КВАРТИРЫ</w:t>
      </w:r>
      <w:r>
        <w:rPr>
          <w:rFonts w:ascii="Cambria" w:hAnsi="Cambria" w:eastAsia="Cambria" w:cs="Cambria"/>
          <w:b/>
          <w:bCs/>
          <w:sz w:val="20"/>
          <w:szCs w:val="20"/>
          <w:lang w:val="en-US"/>
        </w:rPr>
        <w:t xml:space="preserve"> </w:t>
      </w:r>
      <w:r>
        <w:rPr>
          <w:rFonts w:ascii="Cambria" w:hAnsi="Cambria" w:eastAsia="Cambria" w:cs="Cambria"/>
          <w:b/>
          <w:bCs/>
          <w:sz w:val="20"/>
          <w:szCs w:val="20"/>
        </w:rPr>
        <w:t>№</w:t>
      </w:r>
      <w:r>
        <w:rPr>
          <w:rFonts w:ascii="Cambria" w:hAnsi="Cambria"/>
          <w:b/>
          <w:bCs/>
          <w:color w:val="333333"/>
          <w:sz w:val="20"/>
          <w:szCs w:val="20"/>
        </w:rPr>
        <w:t xml:space="preserve">_____ </w:t>
      </w:r>
      <w:r>
        <w:rPr>
          <w:rFonts w:ascii="Cambria" w:hAnsi="Cambria"/>
          <w:b/>
          <w:bCs/>
          <w:i/>
          <w:iCs/>
          <w:color w:val="333333"/>
          <w:sz w:val="20"/>
          <w:szCs w:val="20"/>
          <w:shd w:val="clear" w:color="auto" w:fill="C0C0C0"/>
        </w:rPr>
        <w:t>[№ ДОГОВОРА</w:t>
      </w:r>
      <w:r>
        <w:rPr>
          <w:rFonts w:ascii="Cambria" w:hAnsi="Cambria"/>
          <w:b/>
          <w:bCs/>
          <w:color w:val="333333"/>
          <w:sz w:val="20"/>
          <w:szCs w:val="20"/>
          <w:shd w:val="clear" w:color="auto" w:fill="C0C0C0"/>
        </w:rPr>
        <w:t>]</w:t>
      </w:r>
    </w:p>
    <w:p w14:paraId="10D093CE">
      <w:pPr>
        <w:spacing w:after="0" w:line="276" w:lineRule="auto"/>
        <w:jc w:val="both"/>
        <w:rPr>
          <w:rFonts w:ascii="Cambria" w:hAnsi="Cambria"/>
          <w:b/>
          <w:bCs/>
          <w:color w:val="333333"/>
          <w:sz w:val="20"/>
          <w:szCs w:val="20"/>
          <w:shd w:val="clear" w:color="auto" w:fill="C0C0C0"/>
        </w:rPr>
      </w:pPr>
    </w:p>
    <w:tbl>
      <w:tblPr>
        <w:tblStyle w:val="3"/>
        <w:tblW w:w="10207" w:type="dxa"/>
        <w:tblInd w:w="-8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0"/>
        <w:gridCol w:w="5587"/>
      </w:tblGrid>
      <w:tr w14:paraId="74BEE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20" w:type="dxa"/>
          </w:tcPr>
          <w:p w14:paraId="1A9CA87A">
            <w:pPr>
              <w:spacing w:after="0" w:line="276" w:lineRule="auto"/>
              <w:ind w:firstLine="750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ascii="Cambria" w:hAnsi="Cambria" w:eastAsia="Cambria" w:cs="Cambria"/>
                <w:b/>
                <w:sz w:val="20"/>
                <w:szCs w:val="20"/>
              </w:rPr>
              <w:t xml:space="preserve">г. </w:t>
            </w:r>
            <w:r>
              <w:rPr>
                <w:rFonts w:ascii="Cambria" w:hAnsi="Cambria" w:eastAsia="Cambria" w:cs="Cambria"/>
                <w:color w:val="333333"/>
                <w:sz w:val="20"/>
                <w:szCs w:val="20"/>
              </w:rPr>
              <w:t xml:space="preserve">_______________ </w:t>
            </w:r>
            <w:r>
              <w:rPr>
                <w:rFonts w:ascii="Cambria" w:hAnsi="Cambria" w:eastAsia="Cambria" w:cs="Cambria"/>
                <w:b/>
                <w:sz w:val="20"/>
                <w:szCs w:val="20"/>
                <w:highlight w:val="lightGray"/>
              </w:rPr>
              <w:t>[</w:t>
            </w:r>
            <w:r>
              <w:rPr>
                <w:rFonts w:ascii="Cambria" w:hAnsi="Cambria" w:eastAsia="Cambria" w:cs="Cambria"/>
                <w:b/>
                <w:i/>
                <w:sz w:val="20"/>
                <w:szCs w:val="20"/>
                <w:highlight w:val="lightGray"/>
              </w:rPr>
              <w:t>Место заключения</w:t>
            </w:r>
            <w:r>
              <w:rPr>
                <w:rFonts w:ascii="Cambria" w:hAnsi="Cambria" w:eastAsia="Cambria" w:cs="Cambria"/>
                <w:b/>
                <w:sz w:val="20"/>
                <w:szCs w:val="20"/>
                <w:highlight w:val="lightGray"/>
              </w:rPr>
              <w:t>]</w:t>
            </w:r>
          </w:p>
        </w:tc>
        <w:tc>
          <w:tcPr>
            <w:tcW w:w="5587" w:type="dxa"/>
          </w:tcPr>
          <w:p w14:paraId="06F80AB1">
            <w:pPr>
              <w:spacing w:after="0" w:line="276" w:lineRule="auto"/>
              <w:ind w:firstLine="1800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ascii="Cambria" w:hAnsi="Cambria" w:eastAsia="Cambria" w:cs="Cambria"/>
                <w:b/>
                <w:sz w:val="20"/>
                <w:szCs w:val="20"/>
              </w:rPr>
              <w:t xml:space="preserve"> «___» __________ 202_г. </w:t>
            </w:r>
            <w:r>
              <w:rPr>
                <w:rFonts w:ascii="Cambria" w:hAnsi="Cambria" w:eastAsia="Cambria" w:cs="Cambria"/>
                <w:b/>
                <w:sz w:val="20"/>
                <w:szCs w:val="20"/>
                <w:highlight w:val="lightGray"/>
              </w:rPr>
              <w:t>[</w:t>
            </w:r>
            <w:r>
              <w:rPr>
                <w:rFonts w:ascii="Cambria" w:hAnsi="Cambria" w:eastAsia="Cambria" w:cs="Cambria"/>
                <w:b/>
                <w:i/>
                <w:sz w:val="20"/>
                <w:szCs w:val="20"/>
                <w:highlight w:val="lightGray"/>
              </w:rPr>
              <w:t>Дата</w:t>
            </w:r>
            <w:r>
              <w:rPr>
                <w:rFonts w:ascii="Cambria" w:hAnsi="Cambria" w:eastAsia="Cambria" w:cs="Cambria"/>
                <w:b/>
                <w:sz w:val="20"/>
                <w:szCs w:val="20"/>
                <w:highlight w:val="lightGray"/>
              </w:rPr>
              <w:t>]</w:t>
            </w:r>
          </w:p>
        </w:tc>
      </w:tr>
    </w:tbl>
    <w:p w14:paraId="71CD5672">
      <w:pPr>
        <w:spacing w:after="0" w:line="276" w:lineRule="auto"/>
        <w:jc w:val="both"/>
        <w:rPr>
          <w:rFonts w:ascii="Cambria" w:hAnsi="Cambria"/>
          <w:sz w:val="20"/>
          <w:szCs w:val="20"/>
        </w:rPr>
      </w:pPr>
    </w:p>
    <w:p w14:paraId="11698EDE">
      <w:pPr>
        <w:pStyle w:val="7"/>
        <w:spacing w:before="0" w:beforeAutospacing="0" w:after="0" w:afterAutospacing="0" w:line="276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color w:val="333333"/>
          <w:sz w:val="20"/>
          <w:szCs w:val="20"/>
        </w:rPr>
        <w:t xml:space="preserve">_______________ </w:t>
      </w:r>
      <w:r>
        <w:rPr>
          <w:rFonts w:ascii="Cambria" w:hAnsi="Cambria"/>
          <w:color w:val="000000"/>
          <w:sz w:val="20"/>
          <w:szCs w:val="20"/>
          <w:shd w:val="clear" w:color="auto" w:fill="C0C0C0"/>
        </w:rPr>
        <w:t>[</w:t>
      </w:r>
      <w:r>
        <w:rPr>
          <w:rFonts w:ascii="Cambria" w:hAnsi="Cambria"/>
          <w:i/>
          <w:iCs/>
          <w:color w:val="000000"/>
          <w:sz w:val="20"/>
          <w:szCs w:val="20"/>
          <w:shd w:val="clear" w:color="auto" w:fill="C0C0C0"/>
        </w:rPr>
        <w:t>Наименование стороны</w:t>
      </w:r>
      <w:r>
        <w:rPr>
          <w:rFonts w:ascii="Cambria" w:hAnsi="Cambria"/>
          <w:color w:val="000000"/>
          <w:sz w:val="20"/>
          <w:szCs w:val="20"/>
          <w:shd w:val="clear" w:color="auto" w:fill="C0C0C0"/>
        </w:rPr>
        <w:t>]</w:t>
      </w:r>
      <w:r>
        <w:rPr>
          <w:rFonts w:ascii="Cambria" w:hAnsi="Cambria"/>
          <w:color w:val="000000"/>
          <w:sz w:val="20"/>
          <w:szCs w:val="20"/>
        </w:rPr>
        <w:t xml:space="preserve">, </w:t>
      </w:r>
      <w:r>
        <w:rPr>
          <w:rFonts w:ascii="Cambria" w:hAnsi="Cambria"/>
          <w:color w:val="333333"/>
          <w:sz w:val="20"/>
          <w:szCs w:val="20"/>
        </w:rPr>
        <w:t>именуемый(-ая) в дальнейшем «</w:t>
      </w:r>
      <w:r>
        <w:rPr>
          <w:rFonts w:ascii="Cambria" w:hAnsi="Cambria"/>
          <w:b/>
          <w:bCs/>
          <w:color w:val="333333"/>
          <w:sz w:val="20"/>
          <w:szCs w:val="20"/>
        </w:rPr>
        <w:t>Арендодатель</w:t>
      </w:r>
      <w:r>
        <w:rPr>
          <w:rFonts w:ascii="Cambria" w:hAnsi="Cambria"/>
          <w:color w:val="333333"/>
          <w:sz w:val="20"/>
          <w:szCs w:val="20"/>
        </w:rPr>
        <w:t>», действующий(-ая) как физическое лицо, с одной стороны, и</w:t>
      </w:r>
    </w:p>
    <w:p w14:paraId="199AA2F5">
      <w:pPr>
        <w:pStyle w:val="7"/>
        <w:spacing w:before="0" w:beforeAutospacing="0" w:after="0" w:afterAutospacing="0" w:line="276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color w:val="333333"/>
          <w:sz w:val="20"/>
          <w:szCs w:val="20"/>
        </w:rPr>
        <w:t xml:space="preserve">_______________ </w:t>
      </w:r>
      <w:r>
        <w:rPr>
          <w:rFonts w:ascii="Cambria" w:hAnsi="Cambria"/>
          <w:color w:val="000000"/>
          <w:sz w:val="20"/>
          <w:szCs w:val="20"/>
          <w:shd w:val="clear" w:color="auto" w:fill="C0C0C0"/>
        </w:rPr>
        <w:t>[</w:t>
      </w:r>
      <w:r>
        <w:rPr>
          <w:rFonts w:ascii="Cambria" w:hAnsi="Cambria"/>
          <w:i/>
          <w:iCs/>
          <w:color w:val="000000"/>
          <w:sz w:val="20"/>
          <w:szCs w:val="20"/>
          <w:shd w:val="clear" w:color="auto" w:fill="C0C0C0"/>
        </w:rPr>
        <w:t>Наименование стороны</w:t>
      </w:r>
      <w:r>
        <w:rPr>
          <w:rFonts w:ascii="Cambria" w:hAnsi="Cambria"/>
          <w:color w:val="000000"/>
          <w:sz w:val="20"/>
          <w:szCs w:val="20"/>
          <w:shd w:val="clear" w:color="auto" w:fill="C0C0C0"/>
        </w:rPr>
        <w:t>]</w:t>
      </w:r>
      <w:r>
        <w:rPr>
          <w:rFonts w:ascii="Cambria" w:hAnsi="Cambria"/>
          <w:color w:val="000000"/>
          <w:sz w:val="20"/>
          <w:szCs w:val="20"/>
        </w:rPr>
        <w:t xml:space="preserve">, </w:t>
      </w:r>
      <w:r>
        <w:rPr>
          <w:rFonts w:ascii="Cambria" w:hAnsi="Cambria"/>
          <w:color w:val="333333"/>
          <w:sz w:val="20"/>
          <w:szCs w:val="20"/>
        </w:rPr>
        <w:t>именуемый(-ая) в дальнейшем «</w:t>
      </w:r>
      <w:r>
        <w:rPr>
          <w:rFonts w:ascii="Cambria" w:hAnsi="Cambria"/>
          <w:b/>
          <w:bCs/>
          <w:color w:val="333333"/>
          <w:sz w:val="20"/>
          <w:szCs w:val="20"/>
        </w:rPr>
        <w:t>Арендатор</w:t>
      </w:r>
      <w:r>
        <w:rPr>
          <w:rFonts w:ascii="Cambria" w:hAnsi="Cambria"/>
          <w:color w:val="333333"/>
          <w:sz w:val="20"/>
          <w:szCs w:val="20"/>
        </w:rPr>
        <w:t>», действующий(-ая) как физическое лицо, с другой стороны,</w:t>
      </w:r>
    </w:p>
    <w:p w14:paraId="5C6A4F58">
      <w:pPr>
        <w:pStyle w:val="7"/>
        <w:spacing w:before="0" w:beforeAutospacing="0" w:after="0" w:afterAutospacing="0" w:line="276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color w:val="333333"/>
          <w:sz w:val="20"/>
          <w:szCs w:val="20"/>
        </w:rPr>
        <w:t xml:space="preserve">вместе именуемые «Стороны», а индивидуально – «Сторона», заключили настоящий договор (далее – Договор), о нижеследующем: </w:t>
      </w:r>
    </w:p>
    <w:p w14:paraId="2A6272D0">
      <w:pPr>
        <w:spacing w:after="0" w:line="276" w:lineRule="auto"/>
        <w:jc w:val="both"/>
        <w:rPr>
          <w:rFonts w:ascii="Cambria" w:hAnsi="Cambria"/>
          <w:sz w:val="20"/>
          <w:szCs w:val="20"/>
        </w:rPr>
      </w:pPr>
    </w:p>
    <w:p w14:paraId="6C678363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  <w:t>1. ПРЕДМЕТ ДОГОВОРА</w:t>
      </w:r>
    </w:p>
    <w:p w14:paraId="5A285DA8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599DD710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1.1. Арендодатель передает, а Арендатор принимает за определенную плату во владение и (или) пользование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одно-/двух-/трех-/иное)__-комнатную квартиру на _____ этаже многоквартирного дома, находящуюся по адресу: __________________, кадастровый номер ____________.</w:t>
      </w:r>
    </w:p>
    <w:p w14:paraId="17506345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1.2. Указанная квартира имеет следующие характеристики:</w:t>
      </w:r>
    </w:p>
    <w:p w14:paraId="01FD1B79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- общая площадь - ______ кв. м; жилая площадь - _______ кв. м; кухня - _____ кв. м, иные характеристики: _________________.</w:t>
      </w:r>
    </w:p>
    <w:p w14:paraId="6613966B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В квартире установлено следующее оборудование:</w:t>
      </w:r>
    </w:p>
    <w:p w14:paraId="187E802F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- ________________________________________;</w:t>
      </w:r>
    </w:p>
    <w:p w14:paraId="4808587A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- ________________________________________;</w:t>
      </w:r>
    </w:p>
    <w:p w14:paraId="03370C2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- ________________________________________.</w:t>
      </w:r>
    </w:p>
    <w:p w14:paraId="71D9E0BF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В квартире установлена следующая мебель:</w:t>
      </w:r>
    </w:p>
    <w:p w14:paraId="4E900283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- ________________________________________;</w:t>
      </w:r>
    </w:p>
    <w:p w14:paraId="05BD479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- ________________________________________;</w:t>
      </w:r>
    </w:p>
    <w:p w14:paraId="496F2F56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- ________________________________________.</w:t>
      </w:r>
    </w:p>
    <w:p w14:paraId="4977CFC8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1.3. Квартира может быть использована только для проживания следующих граждан: ___________.</w:t>
      </w:r>
    </w:p>
    <w:p w14:paraId="146B07D2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1.4. Срок аренды устанавливается с момента передачи квартиры по Акту приема-передачи и до "___"________ ____ г.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на неопределенный срок).</w:t>
      </w:r>
    </w:p>
    <w:p w14:paraId="6917C6C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1.5. Квартира находится в собственности Арендодателя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__________________ 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(указать собственника)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>) на основании ________________, что подтверждается записью в Едином государственном реестре недвижимости от "___"_______ ____ г. N ___ (Выписка из Единого государственного реестра недвижимости от "___"______ ____ г. N ___, Приложение N __).</w:t>
      </w:r>
    </w:p>
    <w:p w14:paraId="50327333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3A7A455E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Вариант дополнительно для случая, когда Арендодатель не является собственником.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Полномочие Арендодателя на сдачу в аренду квартиры подтверждается __________________ 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(указать реквизиты подтверждающего документа)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>.</w:t>
      </w:r>
    </w:p>
    <w:p w14:paraId="7FC3F8D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1C2D69AE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 xml:space="preserve">1.6. Арендодатель гарантирует, что квартира не обременена правами третьих лиц, не находится под арестом, не является предметом судебных споров, находится в пригодном для проживания состоянии 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(иное может быть предусмотрено договором)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>.</w:t>
      </w:r>
    </w:p>
    <w:p w14:paraId="153C0684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3AD2A250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Вариант при заключении договора на срок от года и более.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1.7. В целях государственной регистрации Договора все необходимые документы в орган, осуществляющий государственную регистрацию прав, в срок не позднее _____ (________) рабочих дней с момента подписания Договора обязан передать ________________ 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(Арендатор, Арендодатель, Стороны)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>.</w:t>
      </w:r>
    </w:p>
    <w:p w14:paraId="3DA99EEB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1.8. Расходы на государственную регистрацию Договора несет __________________.</w:t>
      </w:r>
    </w:p>
    <w:p w14:paraId="2F427EA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2500B77D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  <w:t>2. ОБЯЗАННОСТИ СТОРОН</w:t>
      </w:r>
    </w:p>
    <w:p w14:paraId="278BF773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3FA0C3BB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2.1. Арендодатель обязуется:</w:t>
      </w:r>
    </w:p>
    <w:p w14:paraId="1581A55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2.1.1. Предоставить Арендатору по Акту приема-передачи квартиру, указанную в п. 1.1 настоящего Договора, в срок ____________.</w:t>
      </w:r>
    </w:p>
    <w:p w14:paraId="29AFD9B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2.1.2. Обеспечить свободный доступ проживающих лиц Арендатора в квартиру.</w:t>
      </w:r>
    </w:p>
    <w:p w14:paraId="5A40DBCF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2.1.3. Возместить Арендатору стоимость неотделимых улучшений квартиры, произведенных с согласия Арендодателя, в срок _______________ в следующем порядке: ___________________.</w:t>
      </w:r>
    </w:p>
    <w:p w14:paraId="053D7E3A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 xml:space="preserve">2.1.4. Производить капитальный ремонт квартиры за свой счет в следующие сроки: ___________________. Под капитальным ремонтом Стороны подразумевают ________________ 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(иное может быть предусмотрено договором)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>.</w:t>
      </w:r>
    </w:p>
    <w:p w14:paraId="23202B5F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 Арендатор обязуется:</w:t>
      </w:r>
    </w:p>
    <w:p w14:paraId="242CAD1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2.2.1. Использовать квартиру по назначению в соответствии с п. 1.2 настоящего Договора, а также с требованиями Жилищного кодекса Российской Федерации и действующего законодательства Российской Федерации.</w:t>
      </w:r>
    </w:p>
    <w:p w14:paraId="60F9DD9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2.2.2. Обеспечивать сохранность квартиры и поддерживать ее в надлежащем состоянии.</w:t>
      </w:r>
    </w:p>
    <w:p w14:paraId="6CB6E290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2.2.3. Своевременно сообщать Арендодателю о выявленных неисправностях в квартире.</w:t>
      </w:r>
    </w:p>
    <w:p w14:paraId="3F1EA00E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2.2.4. Не производить перепланировки и переоборудования квартиры без согласия Арендодателя.</w:t>
      </w:r>
    </w:p>
    <w:p w14:paraId="14EF08BD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2.2.5. Допускать в дневное время, а при авариях и в ночное время в арендуемую квартиру работников Арендодателя или самого Арендодателя, а также представителей предприятий по обслуживанию и ремонту жилья для проведения осмотра и ремонта конструкций и технических устройств квартиры.</w:t>
      </w:r>
    </w:p>
    <w:p w14:paraId="312EF15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2.2.6. Освободить арендуемую квартиру по истечении установленного в настоящем Договоре срока аренды либо при досрочном расторжении Договора в срок _______________.</w:t>
      </w:r>
    </w:p>
    <w:p w14:paraId="70EE20D3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 xml:space="preserve">2.2.7. Производить текущий ремонт квартиры за свой счет в срок _______________ </w:t>
      </w: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(иное может быть предусмотрено договором)</w:t>
      </w:r>
      <w:r>
        <w:rPr>
          <w:rFonts w:ascii="Cambria" w:hAnsi="Cambria" w:eastAsia="Times New Roman" w:cs="Times New Roman"/>
          <w:sz w:val="20"/>
          <w:szCs w:val="20"/>
          <w:lang w:eastAsia="ru-RU"/>
        </w:rPr>
        <w:t>.</w:t>
      </w:r>
    </w:p>
    <w:p w14:paraId="7A6E26A6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6ECDB300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Вариант.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2.2.7. Не производить текущий ремонт без согласования с Арендодателем.</w:t>
      </w:r>
    </w:p>
    <w:p w14:paraId="6458FB36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44AA3C54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Под текущим ремонтом Стороны подразумевают ___________________.</w:t>
      </w:r>
    </w:p>
    <w:p w14:paraId="51D94A1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2.2.8. Своевременно вносить арендную плату за квартиру в размере ____ (_______) рублей в месяц. Арендная плата перечисляется на счет Арендодателя, указанный в реквизитах настоящего Договора, не позднее _____ числа месяца, следующего за оплачиваемым месяцем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текущего месяца). Размер ежемесячных платежей установлен с учетом оплаты коммунальных услуг.</w:t>
      </w:r>
    </w:p>
    <w:p w14:paraId="17FB491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1E2ED15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Вариант, если арендодатель - физическое лицо.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2.2.8.1. Арендатор выступает в качестве налогового агента Арендодателя. При фактической выплате арендной платы он удерживает из нее и перечисляет в бюджет налог на доходы физических лиц в размере 13%.</w:t>
      </w:r>
    </w:p>
    <w:p w14:paraId="0520D67D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57D12684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 xml:space="preserve">2.2.9. Своевременно и самостоятельно 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(иное может быть предусмотрено договором)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оплачивать коммунальные услуги.</w:t>
      </w:r>
    </w:p>
    <w:p w14:paraId="0DBF7D22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0630396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Вариант.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2.2.10. Помимо арендной платы Арендатор одновременно с первым платежом вносит также обеспечительный платеж в размере ________________ не позднее _____________________.</w:t>
      </w:r>
    </w:p>
    <w:p w14:paraId="0316D2CD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2.2.11. За счет обеспечительного платежа Арендодатель покрывает свои убытки, возникшие по вине Арендатора, а именно: _____________________, и уплату неустойки в случае нарушения Договора.</w:t>
      </w:r>
    </w:p>
    <w:p w14:paraId="1DA1C6A9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2.2.12. При прекращении обеспеченного обязательства обеспечительный платеж подлежит возврату Арендатору с учетом пп. 2.2.11 Договора.</w:t>
      </w:r>
    </w:p>
    <w:p w14:paraId="624F001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0BC4244B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2.2.13. По истечении срока действия настоящего Договора либо при досрочном его расторжении передать Арендодателю жилое помещение в течение _____ (________) календарных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рабочих) дней с момента прекращения действия или расторжения Договора в состоянии, пригодном для проживания, с учетом нормального износа, по Акту возврата (Приложение N ___).</w:t>
      </w:r>
    </w:p>
    <w:p w14:paraId="7EB0F6DB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65FB36CD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  <w:t>3. ПРАВА СТОРОН</w:t>
      </w:r>
    </w:p>
    <w:p w14:paraId="7172516D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49AAC592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3.1. Арендодатель имеет право:</w:t>
      </w:r>
    </w:p>
    <w:p w14:paraId="376A5F5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3.1.1. Требовать от Арендатора содержать квартиру в технически исправном и надлежащем состоянии в соответствии с требованиями, предъявляемыми действующим законодательством Российской Федерации.</w:t>
      </w:r>
    </w:p>
    <w:p w14:paraId="06D926CA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3.1.2. Требовать от Арендатора своевременного внесения платы за аренду и уплаты коммунальных платежей.</w:t>
      </w:r>
    </w:p>
    <w:p w14:paraId="53B1C91B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3.1.3. Требовать от Арендатора освобождения квартиры по истечении срока Договора аренды, не предупредившего своевременно о заключении договора на новый срок.</w:t>
      </w:r>
    </w:p>
    <w:p w14:paraId="667CF3B6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3.2. Арендатор имеет право:</w:t>
      </w:r>
    </w:p>
    <w:p w14:paraId="629E8454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3.2.1. Требовать от Арендодателя возместить произведенные с согласия Арендодателя неотделимые улучшения квартиры.</w:t>
      </w:r>
    </w:p>
    <w:p w14:paraId="764763FA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3.2. Арендатор имеет преимущественное право на продление или перезаключение настоящего Договора на новый срок.</w:t>
      </w:r>
    </w:p>
    <w:p w14:paraId="2BD3696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687E75F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  <w:t>4. ОТВЕТСТВЕННОСТЬ СТОРОН</w:t>
      </w:r>
    </w:p>
    <w:p w14:paraId="567F983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78000F09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4.1. В случае неисполнения или ненадлежащего исполнения своих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14:paraId="354DB2E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4.2. Каждая из Сторон, причинившая неисполнением или ненадлежащим исполнением своих обязательств по настоящему Договору ущерб другой Стороне, обязана возместить другой Стороне причиненные убытки, включая неполученные доходы.</w:t>
      </w:r>
    </w:p>
    <w:p w14:paraId="00D5DBE2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27611FE8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Вариант.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4.3. За несвоевременное внесение арендной платы или оплату коммунальных услуг Арендатор по письменному требованию Арендодателя обязан уплатить неустойку в размере _____ (______) процентов от неуплаченной суммы за каждый день просрочки в срок ______________.</w:t>
      </w:r>
    </w:p>
    <w:p w14:paraId="5411C09A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Вариант.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Cambria" w:hAnsi="Cambria" w:eastAsia="Times New Roman" w:cs="Times New Roman"/>
          <w:sz w:val="20"/>
          <w:szCs w:val="20"/>
          <w:lang w:eastAsia="ru-RU"/>
        </w:rPr>
        <w:t>4.4. За несвоевременную передачу квартиры Сторона, нарушившая Договор, по письменному требованию другой Стороны в срок ___________ обязана уплатить другой Стороне неустойку в размере _____ (_______) процентов от ежемесячной суммы арендной платы за каждый день просрочки.</w:t>
      </w:r>
    </w:p>
    <w:p w14:paraId="4816B790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2A8CE8C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  <w:t>5. ПОРЯДОК ИЗМЕНЕНИЯ И РАСТОРЖЕНИЯ ДОГОВОРА</w:t>
      </w:r>
    </w:p>
    <w:p w14:paraId="7ACAEF7C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5652560A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5.1. По истечении срока настоящего Договора и выполнении всех его условий Арендатор, надлежащим образом исполнявший свои обязанности, имеет при прочих равных условиях преимущественное право на продление Договора. За _____ (________) рабочих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календарных) дней до истечения срока аренды настоящего Договора Арендатор должен в письменном виде уведомить Арендодателя о намерении продлить срок Договора.</w:t>
      </w:r>
    </w:p>
    <w:p w14:paraId="2FBBB059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4E6923B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i/>
          <w:iCs/>
          <w:sz w:val="20"/>
          <w:szCs w:val="20"/>
          <w:lang w:eastAsia="ru-RU"/>
        </w:rPr>
        <w:t>Вариант.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5.2. Каждая из Сторон в любое время вправе отказаться от Договора, предупредив об этом другую Сторону за _____ (________).</w:t>
      </w:r>
    </w:p>
    <w:p w14:paraId="328B2394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1EE0BC49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5.3. Изменение условий Договора, его расторжение и прекращение допускаются по соглашению Сторон. Вносимые дополнения и изменения оформляются дополнительными соглашениями.</w:t>
      </w:r>
    </w:p>
    <w:p w14:paraId="2EA3F5FE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5.4. Договор аренды подлежит досрочному расторжению по требованию Арендодателя в судебном порядке в следующих случаях:</w:t>
      </w:r>
    </w:p>
    <w:p w14:paraId="6320D0F6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5.4.1. Лица, проживающие в квартире, пользуются квартирой с существенным нарушением условий настоящего Договора и действующего законодательства Российской Федерации или назначения квартиры либо с неоднократными нарушениями.</w:t>
      </w:r>
    </w:p>
    <w:p w14:paraId="7CFD565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5.4.2. Лица, проживающие в квартире, умышленно ухудшают состояние квартиры.</w:t>
      </w:r>
    </w:p>
    <w:p w14:paraId="1DE633CE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5.4.3. Арендатор более двух раз подряд по истечении установленного Договором срока платежа не вносит арендную плату.</w:t>
      </w:r>
    </w:p>
    <w:p w14:paraId="235E246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 xml:space="preserve">5.4.4. _____________________ 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(иные основания досрочного расторжения договора по требованию арендодателя)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>.</w:t>
      </w:r>
    </w:p>
    <w:p w14:paraId="6DA7509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5.5. Арендодатель вправе требовать досрочного расторжения Договора только после направления Арендатору письменного предупреждения о необходимости исполнения им обязательства в разумный срок.</w:t>
      </w:r>
    </w:p>
    <w:p w14:paraId="46CBB48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5.6. Договор аренды может быть расторгнут судом по требованию Арендатора в случае, если:</w:t>
      </w:r>
    </w:p>
    <w:p w14:paraId="0FD89840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5.6.1. Квартира в силу обстоятельств, за которые Арендатор не отвечает, окажется в состоянии, непригодном для использования.</w:t>
      </w:r>
    </w:p>
    <w:p w14:paraId="03558B7F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5.6.2. Арендодатель не предоставляет Квартиру в пользование Арендатору либо создает препятствия пользованию в соответствии с условиями Договора или назначением квартиры.</w:t>
      </w:r>
    </w:p>
    <w:p w14:paraId="03D53C1D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5.6.3. Квартира имеет препятствующие пользованию ею недостатки, которые не были оговорены Арендодателем при заключении Договора, не были заранее известны Арендатору и не должны были быть обнаружены Арендатором во время осмотра при заключении Договора.</w:t>
      </w:r>
    </w:p>
    <w:p w14:paraId="266FE81F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5.6.4. Арендодатель не производит являющийся его обязанностью капитальный ремонт квартиры в установленные Договором аренды сроки.</w:t>
      </w:r>
    </w:p>
    <w:p w14:paraId="2E28C0F5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 xml:space="preserve">5.6.5. _________________________ 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(иные основания досрочного расторжения договора по требованию арендатора)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>.</w:t>
      </w:r>
    </w:p>
    <w:p w14:paraId="6C7F4CB8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5.7. Договор может быть расторгнут в силу форс-мажорных (непреодолимых) обстоятельств, повлекших за собой невозможность продолжения действия Договора для Арендодателя или Арендатора.</w:t>
      </w:r>
    </w:p>
    <w:p w14:paraId="6AAF2740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5.8. Стороны берут на себя обязательства принимать все меры к разрешению разногласий путем переговоров до полного урегулирования предмета разногласий.</w:t>
      </w:r>
    </w:p>
    <w:p w14:paraId="5C81BE8E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5.9. В случае невозможности достигнуть согласия путем переговоров Стороны разрешают разногласия путем обращения в суд общей юрисдикции в установленном законом порядке.</w:t>
      </w:r>
    </w:p>
    <w:p w14:paraId="78783489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36845BA3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  <w:t>6. ЗАКЛЮЧИТЕЛЬНЫЕ ПОЛОЖЕНИЯ</w:t>
      </w:r>
    </w:p>
    <w:p w14:paraId="0EBC5D66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6B57DC15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6.1. Настоящий Договор аренды квартиры считается заключенным с момента его подписания Сторонами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государственной регистрации).</w:t>
      </w:r>
    </w:p>
    <w:p w14:paraId="24A2FD2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6.2. Настоящий Договор составлен в двух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трех) экземплярах, имеющих одинаковую юридическую силу, по одному экземпляру для каждой Стороны (</w:t>
      </w:r>
      <w:r>
        <w:rPr>
          <w:rFonts w:ascii="Cambria" w:hAnsi="Cambria" w:eastAsia="Times New Roman" w:cs="Times New Roman"/>
          <w:i/>
          <w:iCs/>
          <w:color w:val="000000"/>
          <w:sz w:val="20"/>
          <w:szCs w:val="20"/>
          <w:lang w:eastAsia="ru-RU"/>
        </w:rPr>
        <w:t>вариант дополнительно:</w:t>
      </w:r>
      <w:r>
        <w:rPr>
          <w:rFonts w:ascii="Cambria" w:hAnsi="Cambria" w:eastAsia="Times New Roman" w:cs="Times New Roman"/>
          <w:color w:val="000000"/>
          <w:sz w:val="20"/>
          <w:szCs w:val="20"/>
          <w:lang w:eastAsia="ru-RU"/>
        </w:rPr>
        <w:t xml:space="preserve"> и органа регистрации прав).</w:t>
      </w:r>
    </w:p>
    <w:p w14:paraId="1BD68DD2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6.3. Неотъемлемой частью настоящего Договора являются приложения:</w:t>
      </w:r>
    </w:p>
    <w:p w14:paraId="110B842A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6.3.1. Выписка из Единого государственного реестра недвижимости от "___"_______ ____ г. N ___ (Приложение N ___).</w:t>
      </w:r>
    </w:p>
    <w:p w14:paraId="01D9EEB1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6.3.2. Акт приема-передачи (Приложение N ___).</w:t>
      </w:r>
    </w:p>
    <w:p w14:paraId="20A6AEF4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6.3.3. Акт возврата (Приложение N ___).</w:t>
      </w:r>
    </w:p>
    <w:p w14:paraId="35929864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sz w:val="20"/>
          <w:szCs w:val="20"/>
          <w:lang w:eastAsia="ru-RU"/>
        </w:rPr>
        <w:t>6.3.4. ____________________________.</w:t>
      </w:r>
    </w:p>
    <w:p w14:paraId="53ED0553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sz w:val="20"/>
          <w:szCs w:val="20"/>
          <w:lang w:eastAsia="ru-RU"/>
        </w:rPr>
      </w:pPr>
    </w:p>
    <w:p w14:paraId="12507787">
      <w:pPr>
        <w:autoSpaceDE w:val="0"/>
        <w:autoSpaceDN w:val="0"/>
        <w:adjustRightInd w:val="0"/>
        <w:spacing w:after="0" w:line="276" w:lineRule="auto"/>
        <w:jc w:val="both"/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</w:pPr>
      <w:r>
        <w:rPr>
          <w:rFonts w:ascii="Cambria" w:hAnsi="Cambria" w:eastAsia="Times New Roman" w:cs="Times New Roman"/>
          <w:b/>
          <w:bCs/>
          <w:sz w:val="20"/>
          <w:szCs w:val="20"/>
          <w:lang w:eastAsia="ru-RU"/>
        </w:rPr>
        <w:t>7. АДРЕСА И РЕКВИЗИТЫ СТОРОН</w:t>
      </w:r>
    </w:p>
    <w:p w14:paraId="6D39D08D">
      <w:pPr>
        <w:spacing w:after="0" w:line="276" w:lineRule="auto"/>
        <w:jc w:val="both"/>
        <w:rPr>
          <w:rFonts w:ascii="Cambria" w:hAnsi="Cambria"/>
          <w:sz w:val="20"/>
          <w:szCs w:val="20"/>
        </w:rPr>
      </w:pPr>
    </w:p>
    <w:tbl>
      <w:tblPr>
        <w:tblStyle w:val="3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99"/>
        <w:gridCol w:w="4399"/>
      </w:tblGrid>
      <w:tr w14:paraId="39470D35"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0E4491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b/>
                <w:bCs/>
                <w:color w:val="333333"/>
                <w:sz w:val="20"/>
                <w:szCs w:val="20"/>
                <w:lang w:eastAsia="ru-RU"/>
              </w:rPr>
              <w:t>Арендодатель</w:t>
            </w:r>
            <w:r>
              <w:rPr>
                <w:rFonts w:ascii="Cambria" w:hAnsi="Cambria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692F44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b/>
                <w:bCs/>
                <w:color w:val="333333"/>
                <w:sz w:val="20"/>
                <w:szCs w:val="20"/>
                <w:lang w:eastAsia="ru-RU"/>
              </w:rPr>
              <w:t>Арендатор</w:t>
            </w:r>
            <w:r>
              <w:rPr>
                <w:rFonts w:ascii="Cambria" w:hAnsi="Cambria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:</w:t>
            </w:r>
          </w:p>
        </w:tc>
      </w:tr>
      <w:tr w14:paraId="71F2F4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D28B5C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ФИО: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Наименование стороны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293931D9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Место регистрации: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Место регистрации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123A1B31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Паспорт: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Серия / Номер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5A31D39B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Выдан: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Дата выдачи / Наименование органа]</w:t>
            </w:r>
          </w:p>
          <w:p w14:paraId="448FD2FA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Выдан: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Код подразделения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5C9D8959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  <w:p w14:paraId="22AB14F1">
            <w:pPr>
              <w:shd w:val="clear" w:color="auto" w:fill="FFFFFF"/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>Банковские реквизиты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14:paraId="184F33D3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р/с: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Расчетный счет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3183EA10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Банк: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Наименование банка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2CB73B6F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БИК: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БИК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0C6FE014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к/с: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Корреспондентский счет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3AF40F12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  <w:p w14:paraId="3FF2FB08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тел: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Телефон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67954569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email: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адрес электронной почты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6494AF60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18D4BC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ФИО: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Наименование стороны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4EA6087D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Место регистрации: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Место регистрации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52A0753B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Паспорт: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Серия / Номер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70BE3FC2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Выдан: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Дата выдачи / Наименование органа]</w:t>
            </w:r>
          </w:p>
          <w:p w14:paraId="4DA0E1D3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Выдан: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Код подразделения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3004284E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  <w:p w14:paraId="2A8B0B35">
            <w:pPr>
              <w:shd w:val="clear" w:color="auto" w:fill="FFFFFF"/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>Банковские реквизиты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14:paraId="3339C60C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р/с: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Расчетный счет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4A6F9360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Банк: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Наименование банка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35759B9F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БИК: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БИК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7BE0031E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к/с: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Корреспондентский счет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5BE4865D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  <w:p w14:paraId="69039059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тел: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Телефон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48C59C1E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 xml:space="preserve">email: 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адрес электронной почты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</w:p>
          <w:p w14:paraId="6003196B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</w:tc>
      </w:tr>
      <w:tr w14:paraId="150346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9FF818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>От имени Арендодателя</w:t>
            </w:r>
          </w:p>
          <w:p w14:paraId="63FD7354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  <w:p w14:paraId="0D3E49B7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>_______________________/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Фамилия и инициалы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>/</w:t>
            </w:r>
          </w:p>
          <w:p w14:paraId="299EB00C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D48989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>От имени Арендатора</w:t>
            </w:r>
          </w:p>
          <w:p w14:paraId="3FAD2A0E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  <w:p w14:paraId="71333A64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>_______________________/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[</w:t>
            </w:r>
            <w:r>
              <w:rPr>
                <w:rFonts w:ascii="Cambria" w:hAnsi="Cambria" w:eastAsia="Times New Roman" w:cs="Times New Roman"/>
                <w:i/>
                <w:iCs/>
                <w:color w:val="000000"/>
                <w:sz w:val="20"/>
                <w:szCs w:val="20"/>
                <w:shd w:val="clear" w:color="auto" w:fill="C0C0C0"/>
                <w:lang w:eastAsia="ru-RU"/>
              </w:rPr>
              <w:t>Фамилия и инициалы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shd w:val="clear" w:color="auto" w:fill="C0C0C0"/>
                <w:lang w:eastAsia="ru-RU"/>
              </w:rPr>
              <w:t>]</w:t>
            </w:r>
            <w:r>
              <w:rPr>
                <w:rFonts w:ascii="Cambria" w:hAnsi="Cambria" w:eastAsia="Times New Roman" w:cs="Times New Roman"/>
                <w:color w:val="000000"/>
                <w:sz w:val="20"/>
                <w:szCs w:val="20"/>
                <w:lang w:eastAsia="ru-RU"/>
              </w:rPr>
              <w:t>/</w:t>
            </w:r>
          </w:p>
          <w:p w14:paraId="55541054">
            <w:pPr>
              <w:spacing w:after="0" w:line="276" w:lineRule="auto"/>
              <w:jc w:val="both"/>
              <w:rPr>
                <w:rFonts w:ascii="Cambria" w:hAnsi="Cambria"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439D8D2">
      <w:pPr>
        <w:spacing w:after="0" w:line="276" w:lineRule="auto"/>
        <w:jc w:val="both"/>
        <w:rPr>
          <w:rFonts w:ascii="Cambria" w:hAnsi="Cambria"/>
          <w:sz w:val="20"/>
          <w:szCs w:val="20"/>
        </w:rPr>
      </w:pPr>
      <w:bookmarkStart w:id="0" w:name="_GoBack"/>
      <w:bookmarkEnd w:id="0"/>
    </w:p>
    <w:sectPr>
      <w:headerReference r:id="rId6" w:type="first"/>
      <w:footerReference r:id="rId8" w:type="first"/>
      <w:headerReference r:id="rId5" w:type="even"/>
      <w:footerReference r:id="rId7" w:type="even"/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細明體">
    <w:altName w:val="PMingLiU-ExtB"/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CC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7BDA6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93FE2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768CDD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0A29A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934"/>
    <w:rsid w:val="000B219D"/>
    <w:rsid w:val="000B3B5D"/>
    <w:rsid w:val="001220C4"/>
    <w:rsid w:val="0012760C"/>
    <w:rsid w:val="00261A8E"/>
    <w:rsid w:val="002E4507"/>
    <w:rsid w:val="003621E4"/>
    <w:rsid w:val="004E47C1"/>
    <w:rsid w:val="00645DAB"/>
    <w:rsid w:val="00783C13"/>
    <w:rsid w:val="009E6D8F"/>
    <w:rsid w:val="00A12137"/>
    <w:rsid w:val="00B124DA"/>
    <w:rsid w:val="00C72969"/>
    <w:rsid w:val="00F25934"/>
    <w:rsid w:val="00F660BB"/>
    <w:rsid w:val="00FD113F"/>
    <w:rsid w:val="400F0C6F"/>
    <w:rsid w:val="5D2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header"/>
    <w:basedOn w:val="1"/>
    <w:link w:val="10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11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8">
    <w:name w:val="Table Grid"/>
    <w:basedOn w:val="3"/>
    <w:uiPriority w:val="39"/>
    <w:pPr>
      <w:spacing w:after="0" w:line="240" w:lineRule="auto"/>
    </w:pPr>
    <w:rPr>
      <w:rFonts w:ascii="Arial" w:hAnsi="Arial" w:eastAsia="Arial" w:cs="Arial"/>
      <w:sz w:val="20"/>
      <w:szCs w:val="20"/>
      <w:lang w:val="en-US"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apple-tab-span"/>
    <w:basedOn w:val="2"/>
    <w:uiPriority w:val="0"/>
  </w:style>
  <w:style w:type="character" w:customStyle="1" w:styleId="10">
    <w:name w:val="Верхний колонтитул Знак"/>
    <w:basedOn w:val="2"/>
    <w:link w:val="5"/>
    <w:uiPriority w:val="99"/>
  </w:style>
  <w:style w:type="character" w:customStyle="1" w:styleId="11">
    <w:name w:val="Нижний колонтитул Знак"/>
    <w:basedOn w:val="2"/>
    <w:link w:val="6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1985</Words>
  <Characters>11315</Characters>
  <Lines>94</Lines>
  <Paragraphs>26</Paragraphs>
  <TotalTime>2</TotalTime>
  <ScaleCrop>false</ScaleCrop>
  <LinksUpToDate>false</LinksUpToDate>
  <CharactersWithSpaces>13274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2022-04-06T10:39:00Z</dcterms:created>
  <dc:creator>дмитрий пестрецов</dc:creator>
  <cp:lastModifiedBy>WPS</cp:lastModifiedBy>
  <dcterms:modified xsi:type="dcterms:W3CDTF">2026-03-25T03:58:31Z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3076-12.2.0.23196</vt:lpwstr>
  </property>
  <property fmtid="{D5CDD505-2E9C-101B-9397-08002B2CF9AE}" pid="3" name="ICV">
    <vt:lpwstr>E84883FFE9EE4D1AA4E9BB3F08DD36FF_12</vt:lpwstr>
  </property>
</Properties>
</file>