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Layout w:type="fixed"/>
        <w:tblCellMar>
          <w:top w:w="0" w:type="dxa"/>
          <w:left w:w="108" w:type="dxa"/>
          <w:bottom w:w="0" w:type="dxa"/>
          <w:right w:w="108" w:type="dxa"/>
        </w:tblCellMar>
      </w:tblPr>
      <w:tblGrid>
        <w:gridCol w:w="9638"/>
      </w:tblGrid>
      <w:tr w14:paraId="7810414E">
        <w:tblPrEx>
          <w:tblCellMar>
            <w:top w:w="0" w:type="dxa"/>
            <w:left w:w="108" w:type="dxa"/>
            <w:bottom w:w="0" w:type="dxa"/>
            <w:right w:w="108" w:type="dxa"/>
          </w:tblCellMar>
        </w:tblPrEx>
        <w:trPr>
          <w:jc w:val="center"/>
        </w:trPr>
        <w:tc>
          <w:tcPr>
            <w:tcW w:w="9638" w:type="dxa"/>
            <w:tcBorders>
              <w:top w:val="nil"/>
              <w:left w:val="nil"/>
              <w:bottom w:val="nil"/>
              <w:right w:val="nil"/>
            </w:tcBorders>
            <w:shd w:val="clear" w:color="auto" w:fill="B32222"/>
          </w:tcPr>
          <w:p w14:paraId="112836CF">
            <w:pPr>
              <w:spacing w:before="80" w:after="80"/>
              <w:jc w:val="both"/>
            </w:pPr>
            <w:bookmarkStart w:id="0" w:name="_GoBack"/>
            <w:bookmarkEnd w:id="0"/>
          </w:p>
        </w:tc>
      </w:tr>
    </w:tbl>
    <w:p w14:paraId="219B634D">
      <w:pPr>
        <w:spacing w:before="200" w:after="0"/>
        <w:jc w:val="center"/>
      </w:pPr>
      <w:r>
        <w:rPr>
          <w:rFonts w:ascii="Times New Roman" w:hAnsi="Times New Roman" w:eastAsia="Times New Roman" w:cs="Times New Roman"/>
          <w:b/>
          <w:color w:val="404D73"/>
          <w:spacing w:val="40"/>
          <w:sz w:val="18"/>
        </w:rPr>
        <w:t>—  TRANSMISSION COVER SHEET  —</w:t>
      </w:r>
    </w:p>
    <w:p w14:paraId="06D69A0C">
      <w:pPr>
        <w:spacing w:before="80" w:after="80"/>
        <w:jc w:val="center"/>
      </w:pPr>
      <w:r>
        <w:rPr>
          <w:rFonts w:ascii="Times New Roman" w:hAnsi="Times New Roman" w:eastAsia="Times New Roman" w:cs="Times New Roman"/>
          <w:b/>
          <w:color w:val="1F2C5C"/>
          <w:sz w:val="88"/>
        </w:rPr>
        <w:t>FAX</w:t>
      </w:r>
    </w:p>
    <w:tbl>
      <w:tblPr>
        <w:tblStyle w:val="12"/>
        <w:tblW w:w="0" w:type="auto"/>
        <w:jc w:val="center"/>
        <w:tblLayout w:type="fixed"/>
        <w:tblCellMar>
          <w:top w:w="0" w:type="dxa"/>
          <w:left w:w="108" w:type="dxa"/>
          <w:bottom w:w="0" w:type="dxa"/>
          <w:right w:w="108" w:type="dxa"/>
        </w:tblCellMar>
      </w:tblPr>
      <w:tblGrid>
        <w:gridCol w:w="7370"/>
      </w:tblGrid>
      <w:tr w14:paraId="6437BA7F">
        <w:tblPrEx>
          <w:tblCellMar>
            <w:top w:w="0" w:type="dxa"/>
            <w:left w:w="108" w:type="dxa"/>
            <w:bottom w:w="0" w:type="dxa"/>
            <w:right w:w="108" w:type="dxa"/>
          </w:tblCellMar>
        </w:tblPrEx>
        <w:trPr>
          <w:jc w:val="center"/>
        </w:trPr>
        <w:tc>
          <w:tcPr>
            <w:tcW w:w="7370" w:type="dxa"/>
            <w:tcBorders>
              <w:top w:val="nil"/>
              <w:left w:val="nil"/>
              <w:bottom w:val="single" w:color="1F2C5C" w:sz="16" w:space="0"/>
              <w:right w:val="nil"/>
            </w:tcBorders>
          </w:tcPr>
          <w:p w14:paraId="01D16ED6">
            <w:pPr>
              <w:spacing w:before="0" w:after="0"/>
            </w:pPr>
          </w:p>
        </w:tc>
      </w:tr>
    </w:tbl>
    <w:p w14:paraId="1F4FFEE4">
      <w:pPr>
        <w:spacing w:before="280" w:after="0"/>
      </w:pPr>
    </w:p>
    <w:tbl>
      <w:tblPr>
        <w:tblStyle w:val="12"/>
        <w:tblW w:w="0" w:type="auto"/>
        <w:tblInd w:w="0" w:type="dxa"/>
        <w:tblLayout w:type="fixed"/>
        <w:tblCellMar>
          <w:top w:w="0" w:type="dxa"/>
          <w:left w:w="108" w:type="dxa"/>
          <w:bottom w:w="0" w:type="dxa"/>
          <w:right w:w="108" w:type="dxa"/>
        </w:tblCellMar>
      </w:tblPr>
      <w:tblGrid>
        <w:gridCol w:w="4762"/>
        <w:gridCol w:w="4762"/>
      </w:tblGrid>
      <w:tr w14:paraId="7EAB9A49">
        <w:tblPrEx>
          <w:tblCellMar>
            <w:top w:w="0" w:type="dxa"/>
            <w:left w:w="108" w:type="dxa"/>
            <w:bottom w:w="0" w:type="dxa"/>
            <w:right w:w="108" w:type="dxa"/>
          </w:tblCellMar>
        </w:tblPrEx>
        <w:tc>
          <w:tcPr>
            <w:tcW w:w="4762" w:type="dxa"/>
            <w:tcBorders>
              <w:top w:val="nil"/>
              <w:left w:val="nil"/>
              <w:bottom w:val="single" w:color="C7CCDB" w:sz="4" w:space="0"/>
              <w:right w:val="nil"/>
            </w:tcBorders>
          </w:tcPr>
          <w:p w14:paraId="2E464A96">
            <w:pPr>
              <w:spacing w:before="160" w:after="40"/>
            </w:pPr>
            <w:r>
              <w:rPr>
                <w:rFonts w:ascii="Times New Roman" w:hAnsi="Times New Roman" w:eastAsia="Times New Roman" w:cs="Times New Roman"/>
                <w:b/>
                <w:color w:val="404D73"/>
                <w:spacing w:val="20"/>
                <w:sz w:val="17"/>
              </w:rPr>
              <w:t>ATTENTION</w:t>
            </w:r>
          </w:p>
          <w:p w14:paraId="01F0A62B">
            <w:pPr>
              <w:spacing w:before="0" w:after="160" w:line="360" w:lineRule="auto"/>
            </w:pPr>
          </w:p>
        </w:tc>
        <w:tc>
          <w:tcPr>
            <w:tcW w:w="4762" w:type="dxa"/>
            <w:tcBorders>
              <w:top w:val="nil"/>
              <w:left w:val="nil"/>
              <w:bottom w:val="single" w:color="C7CCDB" w:sz="4" w:space="0"/>
              <w:right w:val="nil"/>
            </w:tcBorders>
          </w:tcPr>
          <w:p w14:paraId="16E0202D">
            <w:pPr>
              <w:spacing w:before="160" w:after="40"/>
            </w:pPr>
            <w:r>
              <w:rPr>
                <w:rFonts w:ascii="Times New Roman" w:hAnsi="Times New Roman" w:eastAsia="Times New Roman" w:cs="Times New Roman"/>
                <w:b/>
                <w:color w:val="404D73"/>
                <w:spacing w:val="20"/>
                <w:sz w:val="17"/>
              </w:rPr>
              <w:t>FROM</w:t>
            </w:r>
          </w:p>
          <w:p w14:paraId="258F5ABF">
            <w:pPr>
              <w:spacing w:before="0" w:after="160" w:line="360" w:lineRule="auto"/>
            </w:pPr>
          </w:p>
        </w:tc>
      </w:tr>
      <w:tr w14:paraId="21738A8E">
        <w:tblPrEx>
          <w:tblCellMar>
            <w:top w:w="0" w:type="dxa"/>
            <w:left w:w="108" w:type="dxa"/>
            <w:bottom w:w="0" w:type="dxa"/>
            <w:right w:w="108" w:type="dxa"/>
          </w:tblCellMar>
        </w:tblPrEx>
        <w:tc>
          <w:tcPr>
            <w:tcW w:w="4762" w:type="dxa"/>
            <w:tcBorders>
              <w:top w:val="nil"/>
              <w:left w:val="nil"/>
              <w:bottom w:val="single" w:color="C7CCDB" w:sz="4" w:space="0"/>
              <w:right w:val="nil"/>
            </w:tcBorders>
          </w:tcPr>
          <w:p w14:paraId="5EE96FA9">
            <w:pPr>
              <w:spacing w:before="160" w:after="40"/>
            </w:pPr>
            <w:r>
              <w:rPr>
                <w:rFonts w:ascii="Times New Roman" w:hAnsi="Times New Roman" w:eastAsia="Times New Roman" w:cs="Times New Roman"/>
                <w:b/>
                <w:color w:val="404D73"/>
                <w:spacing w:val="20"/>
                <w:sz w:val="17"/>
              </w:rPr>
              <w:t>SEND FAX</w:t>
            </w:r>
          </w:p>
          <w:p w14:paraId="3010CAB4">
            <w:pPr>
              <w:spacing w:before="0" w:after="160" w:line="360" w:lineRule="auto"/>
            </w:pPr>
          </w:p>
        </w:tc>
        <w:tc>
          <w:tcPr>
            <w:tcW w:w="4762" w:type="dxa"/>
            <w:tcBorders>
              <w:top w:val="nil"/>
              <w:left w:val="nil"/>
              <w:bottom w:val="single" w:color="C7CCDB" w:sz="4" w:space="0"/>
              <w:right w:val="nil"/>
            </w:tcBorders>
          </w:tcPr>
          <w:p w14:paraId="0274A1A2">
            <w:pPr>
              <w:spacing w:before="160" w:after="40"/>
            </w:pPr>
            <w:r>
              <w:rPr>
                <w:rFonts w:ascii="Times New Roman" w:hAnsi="Times New Roman" w:eastAsia="Times New Roman" w:cs="Times New Roman"/>
                <w:b/>
                <w:color w:val="404D73"/>
                <w:spacing w:val="20"/>
                <w:sz w:val="17"/>
              </w:rPr>
              <w:t>PAGES</w:t>
            </w:r>
          </w:p>
          <w:p w14:paraId="2FEAB8B7">
            <w:pPr>
              <w:spacing w:before="0" w:after="160" w:line="360" w:lineRule="auto"/>
            </w:pPr>
          </w:p>
        </w:tc>
      </w:tr>
      <w:tr w14:paraId="387A49F5">
        <w:tblPrEx>
          <w:tblCellMar>
            <w:top w:w="0" w:type="dxa"/>
            <w:left w:w="108" w:type="dxa"/>
            <w:bottom w:w="0" w:type="dxa"/>
            <w:right w:w="108" w:type="dxa"/>
          </w:tblCellMar>
        </w:tblPrEx>
        <w:tc>
          <w:tcPr>
            <w:tcW w:w="4762" w:type="dxa"/>
            <w:tcBorders>
              <w:top w:val="nil"/>
              <w:left w:val="nil"/>
              <w:bottom w:val="single" w:color="C7CCDB" w:sz="4" w:space="0"/>
              <w:right w:val="nil"/>
            </w:tcBorders>
          </w:tcPr>
          <w:p w14:paraId="4FD4EEEC">
            <w:pPr>
              <w:spacing w:before="160" w:after="40"/>
            </w:pPr>
            <w:r>
              <w:rPr>
                <w:rFonts w:ascii="Times New Roman" w:hAnsi="Times New Roman" w:eastAsia="Times New Roman" w:cs="Times New Roman"/>
                <w:b/>
                <w:color w:val="404D73"/>
                <w:spacing w:val="20"/>
                <w:sz w:val="17"/>
              </w:rPr>
              <w:t>RETURN FAX</w:t>
            </w:r>
          </w:p>
          <w:p w14:paraId="10EAD3ED">
            <w:pPr>
              <w:spacing w:before="0" w:after="160" w:line="360" w:lineRule="auto"/>
            </w:pPr>
          </w:p>
        </w:tc>
        <w:tc>
          <w:tcPr>
            <w:tcW w:w="4762" w:type="dxa"/>
            <w:tcBorders>
              <w:top w:val="nil"/>
              <w:left w:val="nil"/>
              <w:bottom w:val="single" w:color="C7CCDB" w:sz="4" w:space="0"/>
              <w:right w:val="nil"/>
            </w:tcBorders>
          </w:tcPr>
          <w:p w14:paraId="700ECF78">
            <w:pPr>
              <w:spacing w:before="160" w:after="40"/>
            </w:pPr>
            <w:r>
              <w:rPr>
                <w:rFonts w:ascii="Times New Roman" w:hAnsi="Times New Roman" w:eastAsia="Times New Roman" w:cs="Times New Roman"/>
                <w:b/>
                <w:color w:val="404D73"/>
                <w:spacing w:val="20"/>
                <w:sz w:val="17"/>
              </w:rPr>
              <w:t>DATE</w:t>
            </w:r>
          </w:p>
          <w:p w14:paraId="4FD58D0A">
            <w:pPr>
              <w:spacing w:before="0" w:after="160" w:line="360" w:lineRule="auto"/>
            </w:pPr>
          </w:p>
        </w:tc>
      </w:tr>
      <w:tr w14:paraId="38BBF303">
        <w:tblPrEx>
          <w:tblCellMar>
            <w:top w:w="0" w:type="dxa"/>
            <w:left w:w="108" w:type="dxa"/>
            <w:bottom w:w="0" w:type="dxa"/>
            <w:right w:w="108" w:type="dxa"/>
          </w:tblCellMar>
        </w:tblPrEx>
        <w:tc>
          <w:tcPr>
            <w:tcW w:w="4762" w:type="dxa"/>
            <w:tcBorders>
              <w:top w:val="nil"/>
              <w:left w:val="nil"/>
              <w:bottom w:val="single" w:color="C7CCDB" w:sz="4" w:space="0"/>
              <w:right w:val="nil"/>
            </w:tcBorders>
          </w:tcPr>
          <w:p w14:paraId="686F0D82">
            <w:pPr>
              <w:spacing w:before="160" w:after="40"/>
            </w:pPr>
            <w:r>
              <w:rPr>
                <w:rFonts w:ascii="Times New Roman" w:hAnsi="Times New Roman" w:eastAsia="Times New Roman" w:cs="Times New Roman"/>
                <w:b/>
                <w:color w:val="404D73"/>
                <w:spacing w:val="20"/>
                <w:sz w:val="17"/>
              </w:rPr>
              <w:t>RE</w:t>
            </w:r>
          </w:p>
          <w:p w14:paraId="1ECF96C7">
            <w:pPr>
              <w:spacing w:before="0" w:after="160" w:line="360" w:lineRule="auto"/>
            </w:pPr>
          </w:p>
        </w:tc>
        <w:tc>
          <w:tcPr>
            <w:tcW w:w="4762" w:type="dxa"/>
            <w:tcBorders>
              <w:top w:val="nil"/>
              <w:left w:val="nil"/>
              <w:bottom w:val="single" w:color="C7CCDB" w:sz="4" w:space="0"/>
              <w:right w:val="nil"/>
            </w:tcBorders>
          </w:tcPr>
          <w:p w14:paraId="7616D61D">
            <w:pPr>
              <w:spacing w:before="160" w:after="40"/>
            </w:pPr>
            <w:r>
              <w:rPr>
                <w:rFonts w:ascii="Times New Roman" w:hAnsi="Times New Roman" w:eastAsia="Times New Roman" w:cs="Times New Roman"/>
                <w:b/>
                <w:color w:val="404D73"/>
                <w:spacing w:val="20"/>
                <w:sz w:val="17"/>
              </w:rPr>
              <w:t>CC</w:t>
            </w:r>
          </w:p>
          <w:p w14:paraId="7637C91B">
            <w:pPr>
              <w:spacing w:before="0" w:after="160" w:line="360" w:lineRule="auto"/>
            </w:pPr>
          </w:p>
        </w:tc>
      </w:tr>
    </w:tbl>
    <w:p w14:paraId="149F5302">
      <w:pPr>
        <w:spacing w:before="160" w:after="0"/>
      </w:pPr>
    </w:p>
    <w:tbl>
      <w:tblPr>
        <w:tblStyle w:val="12"/>
        <w:tblW w:w="0" w:type="auto"/>
        <w:tblInd w:w="0" w:type="dxa"/>
        <w:tblLayout w:type="fixed"/>
        <w:tblCellMar>
          <w:top w:w="0" w:type="dxa"/>
          <w:left w:w="108" w:type="dxa"/>
          <w:bottom w:w="0" w:type="dxa"/>
          <w:right w:w="108" w:type="dxa"/>
        </w:tblCellMar>
      </w:tblPr>
      <w:tblGrid>
        <w:gridCol w:w="2381"/>
        <w:gridCol w:w="2381"/>
        <w:gridCol w:w="2381"/>
        <w:gridCol w:w="2381"/>
        <w:gridCol w:w="114"/>
      </w:tblGrid>
      <w:tr w14:paraId="40144871">
        <w:tblPrEx>
          <w:tblCellMar>
            <w:top w:w="0" w:type="dxa"/>
            <w:left w:w="108" w:type="dxa"/>
            <w:bottom w:w="0" w:type="dxa"/>
            <w:right w:w="108" w:type="dxa"/>
          </w:tblCellMar>
        </w:tblPrEx>
        <w:trPr>
          <w:gridAfter w:val="1"/>
        </w:trPr>
        <w:tc>
          <w:tcPr>
            <w:tcW w:w="2381" w:type="dxa"/>
            <w:tcBorders>
              <w:top w:val="nil"/>
              <w:left w:val="nil"/>
              <w:bottom w:val="nil"/>
              <w:right w:val="nil"/>
            </w:tcBorders>
          </w:tcPr>
          <w:p w14:paraId="514142DB">
            <w:pPr>
              <w:spacing w:before="80" w:after="80"/>
            </w:pPr>
            <w:r>
              <w:rPr>
                <w:rFonts w:ascii="Times New Roman" w:hAnsi="Times New Roman" w:eastAsia="Times New Roman" w:cs="Times New Roman"/>
                <w:color w:val="1F2C5C"/>
                <w:sz w:val="21"/>
              </w:rPr>
              <w:t>☐  Urgent</w:t>
            </w:r>
          </w:p>
        </w:tc>
        <w:tc>
          <w:tcPr>
            <w:tcW w:w="2381" w:type="dxa"/>
            <w:tcBorders>
              <w:top w:val="nil"/>
              <w:left w:val="nil"/>
              <w:bottom w:val="nil"/>
              <w:right w:val="nil"/>
            </w:tcBorders>
          </w:tcPr>
          <w:p w14:paraId="4D0E6694">
            <w:pPr>
              <w:spacing w:before="80" w:after="80"/>
            </w:pPr>
            <w:r>
              <w:rPr>
                <w:rFonts w:ascii="Times New Roman" w:hAnsi="Times New Roman" w:eastAsia="Times New Roman" w:cs="Times New Roman"/>
                <w:color w:val="1F2C5C"/>
                <w:sz w:val="21"/>
              </w:rPr>
              <w:t>☐  For Review</w:t>
            </w:r>
          </w:p>
        </w:tc>
        <w:tc>
          <w:tcPr>
            <w:tcW w:w="2381" w:type="dxa"/>
            <w:tcBorders>
              <w:top w:val="nil"/>
              <w:left w:val="nil"/>
              <w:bottom w:val="nil"/>
              <w:right w:val="nil"/>
            </w:tcBorders>
          </w:tcPr>
          <w:p w14:paraId="77BF8B0E">
            <w:pPr>
              <w:spacing w:before="80" w:after="80"/>
            </w:pPr>
            <w:r>
              <w:rPr>
                <w:rFonts w:ascii="Times New Roman" w:hAnsi="Times New Roman" w:eastAsia="Times New Roman" w:cs="Times New Roman"/>
                <w:color w:val="1F2C5C"/>
                <w:sz w:val="21"/>
              </w:rPr>
              <w:t>☐  Please Comment</w:t>
            </w:r>
          </w:p>
        </w:tc>
        <w:tc>
          <w:tcPr>
            <w:tcW w:w="2381" w:type="dxa"/>
            <w:tcBorders>
              <w:top w:val="nil"/>
              <w:left w:val="nil"/>
              <w:bottom w:val="nil"/>
              <w:right w:val="nil"/>
            </w:tcBorders>
          </w:tcPr>
          <w:p w14:paraId="2E52A982">
            <w:pPr>
              <w:spacing w:before="80" w:after="80"/>
            </w:pPr>
            <w:r>
              <w:rPr>
                <w:rFonts w:ascii="Times New Roman" w:hAnsi="Times New Roman" w:eastAsia="Times New Roman" w:cs="Times New Roman"/>
                <w:color w:val="1F2C5C"/>
                <w:sz w:val="21"/>
              </w:rPr>
              <w:t>☐  Please Reply</w:t>
            </w:r>
          </w:p>
        </w:tc>
      </w:tr>
      <w:tr w14:paraId="4EA3A15F">
        <w:tblPrEx>
          <w:tblCellMar>
            <w:top w:w="0" w:type="dxa"/>
            <w:left w:w="108" w:type="dxa"/>
            <w:bottom w:w="0" w:type="dxa"/>
            <w:right w:w="108" w:type="dxa"/>
          </w:tblCellMar>
        </w:tblPrEx>
        <w:tc>
          <w:tcPr>
            <w:tcW w:w="9638" w:type="dxa"/>
            <w:gridSpan w:val="5"/>
            <w:tcBorders>
              <w:top w:val="nil"/>
              <w:left w:val="nil"/>
              <w:bottom w:val="single" w:color="C7CCDB" w:sz="4" w:space="0"/>
              <w:right w:val="nil"/>
            </w:tcBorders>
          </w:tcPr>
          <w:p w14:paraId="542E965B">
            <w:pPr>
              <w:spacing w:before="40" w:after="0"/>
            </w:pPr>
          </w:p>
        </w:tc>
      </w:tr>
    </w:tbl>
    <w:p w14:paraId="2C650573">
      <w:pPr>
        <w:spacing w:before="200" w:after="0"/>
      </w:pPr>
    </w:p>
    <w:tbl>
      <w:tblPr>
        <w:tblStyle w:val="12"/>
        <w:tblW w:w="0" w:type="auto"/>
        <w:tblInd w:w="0" w:type="dxa"/>
        <w:tblLayout w:type="fixed"/>
        <w:tblCellMar>
          <w:top w:w="0" w:type="dxa"/>
          <w:left w:w="108" w:type="dxa"/>
          <w:bottom w:w="0" w:type="dxa"/>
          <w:right w:w="108" w:type="dxa"/>
        </w:tblCellMar>
      </w:tblPr>
      <w:tblGrid>
        <w:gridCol w:w="9638"/>
      </w:tblGrid>
      <w:tr w14:paraId="336BB0D4">
        <w:tblPrEx>
          <w:tblCellMar>
            <w:top w:w="0" w:type="dxa"/>
            <w:left w:w="108" w:type="dxa"/>
            <w:bottom w:w="0" w:type="dxa"/>
            <w:right w:w="108" w:type="dxa"/>
          </w:tblCellMar>
        </w:tblPrEx>
        <w:tc>
          <w:tcPr>
            <w:tcW w:w="9638" w:type="dxa"/>
            <w:tcBorders>
              <w:top w:val="single" w:color="B32222" w:sz="4" w:space="0"/>
              <w:left w:val="single" w:color="B32222" w:sz="4" w:space="0"/>
              <w:bottom w:val="single" w:color="B32222" w:sz="4" w:space="0"/>
              <w:right w:val="single" w:color="B32222" w:sz="4" w:space="0"/>
            </w:tcBorders>
          </w:tcPr>
          <w:p w14:paraId="52B25AF9">
            <w:pPr>
              <w:spacing w:before="120" w:after="40"/>
            </w:pPr>
            <w:r>
              <w:rPr>
                <w:rFonts w:ascii="Arial" w:hAnsi="Arial" w:eastAsia="Arial" w:cs="Arial"/>
                <w:b/>
                <w:color w:val="B32222"/>
                <w:spacing w:val="30"/>
                <w:sz w:val="18"/>
              </w:rPr>
              <w:t>CONFIDENTIALITY NOTICE</w:t>
            </w:r>
          </w:p>
          <w:p w14:paraId="19D1D338">
            <w:pPr>
              <w:spacing w:before="0" w:after="120" w:line="240" w:lineRule="auto"/>
            </w:pPr>
            <w:r>
              <w:rPr>
                <w:rFonts w:ascii="Times New Roman" w:hAnsi="Times New Roman" w:eastAsia="Times New Roman" w:cs="Times New Roman"/>
                <w:color w:val="404D73"/>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14:paraId="5F7BDF60">
      <w:pPr>
        <w:spacing w:before="240" w:after="80"/>
      </w:pPr>
      <w:r>
        <w:rPr>
          <w:rFonts w:ascii="Times New Roman" w:hAnsi="Times New Roman" w:eastAsia="Times New Roman" w:cs="Times New Roman"/>
          <w:b/>
          <w:color w:val="404D73"/>
          <w:spacing w:val="20"/>
          <w:sz w:val="19"/>
        </w:rPr>
        <w:t>COMMENTS</w:t>
      </w:r>
    </w:p>
    <w:tbl>
      <w:tblPr>
        <w:tblStyle w:val="12"/>
        <w:tblW w:w="0" w:type="auto"/>
        <w:tblInd w:w="0" w:type="dxa"/>
        <w:tblLayout w:type="fixed"/>
        <w:tblCellMar>
          <w:top w:w="0" w:type="dxa"/>
          <w:left w:w="108" w:type="dxa"/>
          <w:bottom w:w="0" w:type="dxa"/>
          <w:right w:w="108" w:type="dxa"/>
        </w:tblCellMar>
      </w:tblPr>
      <w:tblGrid>
        <w:gridCol w:w="9638"/>
      </w:tblGrid>
      <w:tr w14:paraId="2D9A2E30">
        <w:tblPrEx>
          <w:tblCellMar>
            <w:top w:w="0" w:type="dxa"/>
            <w:left w:w="108" w:type="dxa"/>
            <w:bottom w:w="0" w:type="dxa"/>
            <w:right w:w="108" w:type="dxa"/>
          </w:tblCellMar>
        </w:tblPrEx>
        <w:tc>
          <w:tcPr>
            <w:tcW w:w="9638" w:type="dxa"/>
            <w:tcBorders>
              <w:top w:val="single" w:color="C7CCDB" w:sz="4" w:space="0"/>
              <w:left w:val="single" w:color="C7CCDB" w:sz="4" w:space="0"/>
              <w:bottom w:val="single" w:color="C7CCDB" w:sz="4" w:space="0"/>
              <w:right w:val="single" w:color="C7CCDB" w:sz="4" w:space="0"/>
            </w:tcBorders>
          </w:tcPr>
          <w:p w14:paraId="12A80916">
            <w:pPr>
              <w:spacing w:before="0" w:after="0" w:line="360" w:lineRule="auto"/>
            </w:pPr>
          </w:p>
          <w:p w14:paraId="3B848AF0">
            <w:pPr>
              <w:spacing w:before="0" w:after="0" w:line="360" w:lineRule="auto"/>
            </w:pPr>
          </w:p>
          <w:p w14:paraId="6FE8C96F">
            <w:pPr>
              <w:spacing w:before="0" w:after="0" w:line="360" w:lineRule="auto"/>
            </w:pPr>
          </w:p>
          <w:p w14:paraId="6867E8D2">
            <w:pPr>
              <w:spacing w:before="0" w:after="0" w:line="360" w:lineRule="auto"/>
            </w:pPr>
          </w:p>
          <w:p w14:paraId="66A348F9">
            <w:pPr>
              <w:spacing w:before="0" w:after="0" w:line="360" w:lineRule="auto"/>
            </w:pPr>
          </w:p>
          <w:p w14:paraId="61A644DD">
            <w:pPr>
              <w:spacing w:before="0" w:after="0" w:line="360" w:lineRule="auto"/>
            </w:pPr>
          </w:p>
        </w:tc>
      </w:tr>
    </w:tbl>
    <w:p w14:paraId="63CB2EA8">
      <w:pPr>
        <w:spacing w:before="80" w:after="0"/>
      </w:pPr>
      <w:r>
        <w:rPr>
          <w:rFonts w:ascii="Times New Roman" w:hAnsi="Times New Roman" w:eastAsia="Times New Roman" w:cs="Times New Roman"/>
          <w:i/>
          <w:color w:val="404D73"/>
          <w:sz w:val="16"/>
        </w:rPr>
        <w:t>Confidential — for the named recipient only.</w:t>
      </w:r>
    </w:p>
    <w:sectPr>
      <w:pgSz w:w="12240" w:h="15840"/>
      <w:pgMar w:top="864" w:right="864" w:bottom="864"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attachedTemplate r:id="rId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566FA9"/>
    <w:rsid w:val="00034616"/>
    <w:rsid w:val="0006063C"/>
    <w:rsid w:val="0015074B"/>
    <w:rsid w:val="0029639D"/>
    <w:rsid w:val="00326F90"/>
    <w:rsid w:val="00AA1D8D"/>
    <w:rsid w:val="00B47730"/>
    <w:rsid w:val="00CB0664"/>
    <w:rsid w:val="00FC693F"/>
    <w:rsid w:val="56566FA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O\Desktop\33025-fax-cover-sheet-templates\10-hipaa-indigo-fax-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10-hipaa-indigo-fax-cover.dotx</Template>
  <Pages>1</Pages>
  <Words>124</Words>
  <Characters>691</Characters>
  <Lines>0</Lines>
  <Paragraphs>0</Paragraphs>
  <TotalTime>0</TotalTime>
  <ScaleCrop>false</ScaleCrop>
  <LinksUpToDate>false</LinksUpToDate>
  <CharactersWithSpaces>804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2026-08-17T07:58:00Z</dcterms:created>
  <dc:creator>wps_ap_test_251126_0129</dc:creator>
  <dc:description>generated by python-docx</dc:description>
  <cp:lastModifiedBy>wps_ap_test_251126_0129</cp:lastModifiedBy>
  <dcterms:modified xsi:type="dcterms:W3CDTF">2026-08-17T07:59:17Z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81CF08E98CE8478BBB0B2231B4D6D622_11</vt:lpwstr>
  </property>
  <property fmtid="{D5CDD505-2E9C-101B-9397-08002B2CF9AE}" pid="3" name="KSOTemplateDocerSaveRecord">
    <vt:lpwstr>eyJoZGlkIjoiMTY2MDZhYmRkY2FkNDg5NGRjODRlOTcyNTcxOTI3MTAiLCJ1c2VySWQiOiI4Nzk2MDk1MDI3MjE0In0=</vt:lpwstr>
  </property>
  <property fmtid="{D5CDD505-2E9C-101B-9397-08002B2CF9AE}" pid="4" name="KSOProductBuildVer">
    <vt:lpwstr>1033-12.1.0.28032</vt:lpwstr>
  </property>
</Properties>
</file>